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2C" w:rsidRDefault="0051332C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133" w:rsidRPr="00472630" w:rsidRDefault="00137133" w:rsidP="00137133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137133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303B85" w:rsidRDefault="00303B85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B85" w:rsidRPr="00472630" w:rsidRDefault="00303B85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</w:p>
    <w:p w:rsidR="00137133" w:rsidRPr="00472630" w:rsidRDefault="00137133" w:rsidP="00137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137133" w:rsidRPr="00472630" w:rsidRDefault="00137133" w:rsidP="00137133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b/>
          <w:sz w:val="24"/>
          <w:szCs w:val="24"/>
        </w:rPr>
        <w:t>=====</w:t>
      </w:r>
    </w:p>
    <w:p w:rsidR="00137133" w:rsidRPr="00472630" w:rsidRDefault="009B2919" w:rsidP="001371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37133" w:rsidRPr="00472630">
        <w:rPr>
          <w:rFonts w:ascii="Times New Roman" w:hAnsi="Times New Roman"/>
          <w:b/>
          <w:sz w:val="28"/>
          <w:szCs w:val="28"/>
        </w:rPr>
        <w:t>аспоряжение</w:t>
      </w:r>
    </w:p>
    <w:p w:rsidR="00A43239" w:rsidRDefault="00A4323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От  </w:t>
      </w:r>
      <w:r w:rsidR="00CC64EE">
        <w:rPr>
          <w:rFonts w:ascii="Times New Roman" w:hAnsi="Times New Roman"/>
          <w:sz w:val="24"/>
          <w:szCs w:val="24"/>
        </w:rPr>
        <w:t>26</w:t>
      </w:r>
      <w:r w:rsidRPr="009B2919">
        <w:rPr>
          <w:rFonts w:ascii="Times New Roman" w:hAnsi="Times New Roman"/>
          <w:sz w:val="24"/>
          <w:szCs w:val="24"/>
        </w:rPr>
        <w:t xml:space="preserve"> </w:t>
      </w:r>
      <w:r w:rsidR="00602F7B">
        <w:rPr>
          <w:rFonts w:ascii="Times New Roman" w:hAnsi="Times New Roman"/>
          <w:sz w:val="24"/>
          <w:szCs w:val="24"/>
        </w:rPr>
        <w:t>дека</w:t>
      </w:r>
      <w:r w:rsidR="00F21ADE">
        <w:rPr>
          <w:rFonts w:ascii="Times New Roman" w:hAnsi="Times New Roman"/>
          <w:sz w:val="24"/>
          <w:szCs w:val="24"/>
        </w:rPr>
        <w:t>бря  2017</w:t>
      </w:r>
      <w:r w:rsidRPr="009B2919">
        <w:rPr>
          <w:rFonts w:ascii="Times New Roman" w:hAnsi="Times New Roman"/>
          <w:sz w:val="24"/>
          <w:szCs w:val="24"/>
        </w:rPr>
        <w:t xml:space="preserve"> года  № </w:t>
      </w:r>
      <w:r w:rsidR="00CC64EE">
        <w:rPr>
          <w:rFonts w:ascii="Times New Roman" w:hAnsi="Times New Roman"/>
          <w:sz w:val="24"/>
          <w:szCs w:val="24"/>
        </w:rPr>
        <w:t>80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>г. Железногорск-Илимский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602F7B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C64EE">
        <w:rPr>
          <w:rFonts w:ascii="Times New Roman" w:hAnsi="Times New Roman"/>
          <w:b/>
          <w:sz w:val="24"/>
          <w:szCs w:val="24"/>
        </w:rPr>
        <w:t>О внесении изменений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B2919" w:rsidRPr="009B2919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2919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9B2919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района на </w:t>
      </w:r>
      <w:r w:rsidR="00F21ADE">
        <w:rPr>
          <w:rFonts w:ascii="Times New Roman" w:hAnsi="Times New Roman"/>
          <w:b/>
          <w:sz w:val="24"/>
          <w:szCs w:val="24"/>
        </w:rPr>
        <w:t>2018</w:t>
      </w:r>
      <w:r w:rsidR="00F16856">
        <w:rPr>
          <w:rFonts w:ascii="Times New Roman" w:hAnsi="Times New Roman"/>
          <w:b/>
          <w:sz w:val="24"/>
          <w:szCs w:val="24"/>
        </w:rPr>
        <w:t xml:space="preserve"> год</w:t>
      </w:r>
      <w:r w:rsidR="00602F7B">
        <w:rPr>
          <w:rFonts w:ascii="Times New Roman" w:hAnsi="Times New Roman"/>
          <w:b/>
          <w:sz w:val="24"/>
          <w:szCs w:val="24"/>
        </w:rPr>
        <w:t>»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7053" w:rsidRPr="008C7053" w:rsidRDefault="008C7053" w:rsidP="00CA634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C7053">
        <w:rPr>
          <w:rFonts w:ascii="Times New Roman" w:hAnsi="Times New Roman"/>
          <w:sz w:val="24"/>
          <w:szCs w:val="24"/>
        </w:rPr>
        <w:t xml:space="preserve">Руководствуясь статьей 12 Федерального закона от 07.02.2011 года № 6-ФЗ «Об общих принципах организации и деятельности Контрольно-счетных органов </w:t>
      </w:r>
      <w:r w:rsidR="00E24DA2">
        <w:rPr>
          <w:rFonts w:ascii="Times New Roman" w:hAnsi="Times New Roman"/>
          <w:sz w:val="24"/>
          <w:szCs w:val="24"/>
        </w:rPr>
        <w:t>с</w:t>
      </w:r>
      <w:r w:rsidRPr="008C7053">
        <w:rPr>
          <w:rFonts w:ascii="Times New Roman" w:hAnsi="Times New Roman"/>
          <w:sz w:val="24"/>
          <w:szCs w:val="24"/>
        </w:rPr>
        <w:t>убъектов Российской Федерации и муниципальных образований»</w:t>
      </w:r>
      <w:r w:rsidR="00A97A0C">
        <w:rPr>
          <w:rFonts w:ascii="Times New Roman" w:hAnsi="Times New Roman"/>
          <w:sz w:val="24"/>
          <w:szCs w:val="24"/>
        </w:rPr>
        <w:t xml:space="preserve">, </w:t>
      </w:r>
      <w:r w:rsidRPr="008C7053">
        <w:rPr>
          <w:rFonts w:ascii="Times New Roman" w:hAnsi="Times New Roman"/>
          <w:sz w:val="24"/>
          <w:szCs w:val="24"/>
        </w:rPr>
        <w:t xml:space="preserve">статьёй 10 Положения о Контрольно-счетной палате </w:t>
      </w:r>
      <w:proofErr w:type="spellStart"/>
      <w:r w:rsidRPr="008C7053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8C7053">
        <w:rPr>
          <w:rFonts w:ascii="Times New Roman" w:hAnsi="Times New Roman"/>
          <w:sz w:val="24"/>
          <w:szCs w:val="24"/>
        </w:rPr>
        <w:t xml:space="preserve"> муниципального района, утвержденн</w:t>
      </w:r>
      <w:r w:rsidR="00CC64EE">
        <w:rPr>
          <w:rFonts w:ascii="Times New Roman" w:hAnsi="Times New Roman"/>
          <w:sz w:val="24"/>
          <w:szCs w:val="24"/>
        </w:rPr>
        <w:t>ого</w:t>
      </w:r>
      <w:r w:rsidRPr="008C7053">
        <w:rPr>
          <w:rFonts w:ascii="Times New Roman" w:hAnsi="Times New Roman"/>
          <w:sz w:val="24"/>
          <w:szCs w:val="24"/>
        </w:rPr>
        <w:t xml:space="preserve"> </w:t>
      </w:r>
      <w:r w:rsidR="00602F7B">
        <w:rPr>
          <w:rFonts w:ascii="Times New Roman" w:hAnsi="Times New Roman"/>
          <w:sz w:val="24"/>
          <w:szCs w:val="24"/>
        </w:rPr>
        <w:t>Р</w:t>
      </w:r>
      <w:r w:rsidRPr="008C7053">
        <w:rPr>
          <w:rFonts w:ascii="Times New Roman" w:hAnsi="Times New Roman"/>
          <w:sz w:val="24"/>
          <w:szCs w:val="24"/>
        </w:rPr>
        <w:t xml:space="preserve">ешением Думы </w:t>
      </w:r>
      <w:proofErr w:type="spellStart"/>
      <w:r w:rsidRPr="008C7053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8C7053">
        <w:rPr>
          <w:rFonts w:ascii="Times New Roman" w:hAnsi="Times New Roman"/>
          <w:sz w:val="24"/>
          <w:szCs w:val="24"/>
        </w:rPr>
        <w:t xml:space="preserve"> муниципального район</w:t>
      </w:r>
      <w:r w:rsidR="00CA6341">
        <w:rPr>
          <w:rFonts w:ascii="Times New Roman" w:hAnsi="Times New Roman"/>
          <w:sz w:val="24"/>
          <w:szCs w:val="24"/>
        </w:rPr>
        <w:t>а от 22 февраля 2012 года № 186:</w:t>
      </w:r>
    </w:p>
    <w:p w:rsidR="008C7053" w:rsidRPr="00EB794A" w:rsidRDefault="00CF08F0" w:rsidP="008C70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1233A">
        <w:rPr>
          <w:rFonts w:ascii="Times New Roman" w:hAnsi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/>
          <w:sz w:val="24"/>
          <w:szCs w:val="24"/>
        </w:rPr>
        <w:t>П</w:t>
      </w:r>
      <w:r w:rsidRPr="0081233A">
        <w:rPr>
          <w:rFonts w:ascii="Times New Roman" w:hAnsi="Times New Roman"/>
          <w:sz w:val="24"/>
          <w:szCs w:val="24"/>
        </w:rPr>
        <w:t xml:space="preserve">лан работы </w:t>
      </w:r>
      <w:r>
        <w:rPr>
          <w:rFonts w:ascii="Times New Roman" w:hAnsi="Times New Roman"/>
          <w:sz w:val="24"/>
          <w:szCs w:val="24"/>
        </w:rPr>
        <w:t>К</w:t>
      </w:r>
      <w:r w:rsidRPr="0081233A">
        <w:rPr>
          <w:rFonts w:ascii="Times New Roman" w:hAnsi="Times New Roman"/>
          <w:sz w:val="24"/>
          <w:szCs w:val="24"/>
        </w:rPr>
        <w:t xml:space="preserve">онтрольно-счетной палаты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1233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81233A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8</w:t>
      </w:r>
      <w:r w:rsidRPr="0081233A">
        <w:rPr>
          <w:rFonts w:ascii="Times New Roman" w:hAnsi="Times New Roman"/>
          <w:sz w:val="24"/>
          <w:szCs w:val="24"/>
        </w:rPr>
        <w:t xml:space="preserve"> год, изложив </w:t>
      </w:r>
      <w:r>
        <w:rPr>
          <w:rFonts w:ascii="Times New Roman" w:hAnsi="Times New Roman"/>
          <w:sz w:val="24"/>
          <w:szCs w:val="24"/>
        </w:rPr>
        <w:t>П</w:t>
      </w:r>
      <w:r w:rsidRPr="0081233A">
        <w:rPr>
          <w:rFonts w:ascii="Times New Roman" w:hAnsi="Times New Roman"/>
          <w:sz w:val="24"/>
          <w:szCs w:val="24"/>
        </w:rPr>
        <w:t xml:space="preserve">риложение к </w:t>
      </w:r>
      <w:r>
        <w:rPr>
          <w:rFonts w:ascii="Times New Roman" w:hAnsi="Times New Roman"/>
          <w:sz w:val="24"/>
          <w:szCs w:val="24"/>
        </w:rPr>
        <w:t xml:space="preserve">Распоряжению председателя КСП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81233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81233A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7г.</w:t>
      </w:r>
      <w:r w:rsidRPr="0081233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75</w:t>
      </w:r>
      <w:r w:rsidRPr="0081233A">
        <w:rPr>
          <w:rFonts w:ascii="Times New Roman" w:hAnsi="Times New Roman"/>
          <w:sz w:val="24"/>
          <w:szCs w:val="24"/>
        </w:rPr>
        <w:t xml:space="preserve"> в новой редакции (прилагается).</w:t>
      </w:r>
    </w:p>
    <w:p w:rsidR="009B2919" w:rsidRPr="008C7053" w:rsidRDefault="00EB794A" w:rsidP="008C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 w:rsidR="008C7053" w:rsidRPr="008C7053">
        <w:rPr>
          <w:rFonts w:ascii="Times New Roman" w:hAnsi="Times New Roman"/>
          <w:sz w:val="24"/>
          <w:szCs w:val="24"/>
        </w:rPr>
        <w:t xml:space="preserve">. </w:t>
      </w:r>
      <w:r w:rsidR="001D15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7053" w:rsidRPr="008C705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C7053" w:rsidRPr="008C7053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E24DA2">
        <w:rPr>
          <w:rFonts w:ascii="Times New Roman" w:hAnsi="Times New Roman"/>
          <w:sz w:val="24"/>
          <w:szCs w:val="24"/>
        </w:rPr>
        <w:t>Р</w:t>
      </w:r>
      <w:r w:rsidR="008C7053" w:rsidRPr="008C7053">
        <w:rPr>
          <w:rFonts w:ascii="Times New Roman" w:hAnsi="Times New Roman"/>
          <w:sz w:val="24"/>
          <w:szCs w:val="24"/>
        </w:rPr>
        <w:t>аспоряже</w:t>
      </w:r>
      <w:r w:rsidR="001D1538">
        <w:rPr>
          <w:rFonts w:ascii="Times New Roman" w:hAnsi="Times New Roman"/>
          <w:sz w:val="24"/>
          <w:szCs w:val="24"/>
        </w:rPr>
        <w:t>ния оставляю за собой</w:t>
      </w:r>
      <w:r w:rsidR="00F16856">
        <w:rPr>
          <w:rFonts w:ascii="Times New Roman" w:hAnsi="Times New Roman"/>
          <w:sz w:val="24"/>
          <w:szCs w:val="24"/>
        </w:rPr>
        <w:t>.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E1D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           </w:t>
      </w:r>
    </w:p>
    <w:p w:rsidR="009B2919" w:rsidRPr="009B2919" w:rsidRDefault="00923E1D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9B2919" w:rsidRDefault="009B2919" w:rsidP="009B29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КСП                                                                                                     </w:t>
      </w:r>
    </w:p>
    <w:p w:rsidR="00137133" w:rsidRDefault="00137133" w:rsidP="00137133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Каверзин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О.Л.</w:t>
      </w:r>
    </w:p>
    <w:p w:rsidR="00137133" w:rsidRDefault="00137133" w:rsidP="00137133">
      <w:pPr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A57C1" w:rsidRDefault="00AA57C1" w:rsidP="00164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7C1" w:rsidRDefault="00AA57C1" w:rsidP="00164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3DE0" w:rsidRPr="009E3DE0" w:rsidRDefault="009E3DE0" w:rsidP="00164934">
      <w:pPr>
        <w:spacing w:after="0" w:line="240" w:lineRule="auto"/>
        <w:jc w:val="right"/>
        <w:rPr>
          <w:rFonts w:ascii="Times New Roman" w:hAnsi="Times New Roman"/>
        </w:rPr>
      </w:pPr>
      <w:r w:rsidRPr="009E3DE0">
        <w:rPr>
          <w:rFonts w:ascii="Times New Roman" w:hAnsi="Times New Roman"/>
        </w:rPr>
        <w:lastRenderedPageBreak/>
        <w:t>Приложение.</w:t>
      </w:r>
    </w:p>
    <w:p w:rsidR="009E3DE0" w:rsidRDefault="009E3DE0" w:rsidP="00164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934" w:rsidRPr="002007A6" w:rsidRDefault="00164934" w:rsidP="00164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>Утверждён:</w:t>
      </w:r>
    </w:p>
    <w:p w:rsidR="00164934" w:rsidRPr="002007A6" w:rsidRDefault="00164934" w:rsidP="00164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Распоряжением </w:t>
      </w:r>
    </w:p>
    <w:p w:rsidR="00164934" w:rsidRPr="002007A6" w:rsidRDefault="00164934" w:rsidP="00164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КСП</w:t>
      </w:r>
    </w:p>
    <w:p w:rsidR="00164934" w:rsidRPr="002007A6" w:rsidRDefault="00164934" w:rsidP="00164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7A6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2007A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64934" w:rsidRPr="00B72E6E" w:rsidRDefault="00164934" w:rsidP="00164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от </w:t>
      </w:r>
      <w:r w:rsidR="00CC64EE">
        <w:rPr>
          <w:rFonts w:ascii="Times New Roman" w:hAnsi="Times New Roman"/>
          <w:sz w:val="24"/>
          <w:szCs w:val="24"/>
        </w:rPr>
        <w:t>26</w:t>
      </w:r>
      <w:r w:rsidRPr="002007A6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7</w:t>
      </w:r>
      <w:r w:rsidR="00CC64EE">
        <w:rPr>
          <w:rFonts w:ascii="Times New Roman" w:hAnsi="Times New Roman"/>
          <w:sz w:val="24"/>
          <w:szCs w:val="24"/>
        </w:rPr>
        <w:t xml:space="preserve">г. </w:t>
      </w:r>
      <w:r w:rsidRPr="002007A6">
        <w:rPr>
          <w:rFonts w:ascii="Times New Roman" w:hAnsi="Times New Roman"/>
          <w:sz w:val="24"/>
          <w:szCs w:val="24"/>
        </w:rPr>
        <w:t xml:space="preserve"> № </w:t>
      </w:r>
      <w:r w:rsidR="00CC64EE">
        <w:rPr>
          <w:rFonts w:ascii="Times New Roman" w:hAnsi="Times New Roman"/>
          <w:sz w:val="24"/>
          <w:szCs w:val="24"/>
        </w:rPr>
        <w:t>80</w:t>
      </w:r>
      <w:r w:rsidRPr="002007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3239" w:rsidRDefault="00A43239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 w:rsidR="00D16600">
        <w:rPr>
          <w:rFonts w:ascii="Times New Roman" w:hAnsi="Times New Roman"/>
          <w:b/>
          <w:sz w:val="24"/>
          <w:szCs w:val="24"/>
        </w:rPr>
        <w:t>го</w:t>
      </w:r>
      <w:proofErr w:type="spellEnd"/>
      <w:r w:rsidR="00D16600">
        <w:rPr>
          <w:rFonts w:ascii="Times New Roman" w:hAnsi="Times New Roman"/>
          <w:b/>
          <w:sz w:val="24"/>
          <w:szCs w:val="24"/>
        </w:rPr>
        <w:t xml:space="preserve"> муниципального района на 2018</w:t>
      </w:r>
      <w:r w:rsidRPr="002007A6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810BA3" w:rsidRPr="002007A6" w:rsidRDefault="00810BA3" w:rsidP="00810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2977"/>
        <w:gridCol w:w="1417"/>
        <w:gridCol w:w="1843"/>
      </w:tblGrid>
      <w:tr w:rsidR="00602F7B" w:rsidRPr="002007A6" w:rsidTr="00B72E6E">
        <w:tc>
          <w:tcPr>
            <w:tcW w:w="568" w:type="dxa"/>
          </w:tcPr>
          <w:p w:rsidR="00602F7B" w:rsidRPr="002007A6" w:rsidRDefault="00602F7B" w:rsidP="00BD6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02F7B" w:rsidRPr="002007A6" w:rsidRDefault="00602F7B" w:rsidP="00BD6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Наименование планируемых мероприятий</w:t>
            </w:r>
          </w:p>
        </w:tc>
        <w:tc>
          <w:tcPr>
            <w:tcW w:w="2977" w:type="dxa"/>
            <w:vAlign w:val="center"/>
          </w:tcPr>
          <w:p w:rsidR="00602F7B" w:rsidRPr="007A68B3" w:rsidRDefault="00602F7B" w:rsidP="00602F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Объекты контроля</w:t>
            </w:r>
          </w:p>
        </w:tc>
        <w:tc>
          <w:tcPr>
            <w:tcW w:w="1417" w:type="dxa"/>
          </w:tcPr>
          <w:p w:rsidR="00602F7B" w:rsidRPr="007A68B3" w:rsidRDefault="00BB158F" w:rsidP="007A68B3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Период проведения (исполнения)</w:t>
            </w:r>
          </w:p>
        </w:tc>
        <w:tc>
          <w:tcPr>
            <w:tcW w:w="1843" w:type="dxa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602F7B" w:rsidRPr="002007A6" w:rsidTr="00B72E6E">
        <w:trPr>
          <w:trHeight w:val="391"/>
        </w:trPr>
        <w:tc>
          <w:tcPr>
            <w:tcW w:w="10774" w:type="dxa"/>
            <w:gridSpan w:val="5"/>
          </w:tcPr>
          <w:p w:rsidR="00602F7B" w:rsidRPr="002007A6" w:rsidRDefault="00602F7B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Внешняя проверка</w:t>
            </w:r>
          </w:p>
        </w:tc>
      </w:tr>
      <w:tr w:rsidR="00602F7B" w:rsidRPr="007A68B3" w:rsidTr="00B72E6E">
        <w:trPr>
          <w:trHeight w:val="1786"/>
        </w:trPr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602F7B" w:rsidRPr="007A68B3" w:rsidRDefault="00602F7B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Внешняя проверка годовых отчетов об исполнении бюджетов поселений за 2017 год в соответствии заключенными Соглашениями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2977" w:type="dxa"/>
          </w:tcPr>
          <w:p w:rsidR="00602F7B" w:rsidRPr="007A68B3" w:rsidRDefault="00B72E6E" w:rsidP="007A68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7A68B3">
              <w:rPr>
                <w:rFonts w:ascii="Times New Roman" w:hAnsi="Times New Roman"/>
                <w:sz w:val="20"/>
                <w:szCs w:val="20"/>
              </w:rPr>
              <w:t>униципальные образования, входящие в состав МО «</w:t>
            </w:r>
            <w:proofErr w:type="spellStart"/>
            <w:r w:rsid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="007A68B3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  <w:p w:rsidR="00E10E65" w:rsidRPr="007A68B3" w:rsidRDefault="00E10E65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F7B" w:rsidRPr="007A68B3" w:rsidTr="00B72E6E"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602F7B" w:rsidRPr="007A68B3" w:rsidRDefault="00602F7B" w:rsidP="00CC64E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</w:t>
            </w:r>
            <w:r w:rsidR="009156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годовой бюджетной отчетности главных администраторов 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 w:rsidR="002E6115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="002E6115">
              <w:rPr>
                <w:rFonts w:ascii="Times New Roman" w:hAnsi="Times New Roman"/>
                <w:sz w:val="20"/>
                <w:szCs w:val="20"/>
              </w:rPr>
              <w:t xml:space="preserve"> район» за 2017 год </w:t>
            </w:r>
          </w:p>
        </w:tc>
        <w:tc>
          <w:tcPr>
            <w:tcW w:w="2977" w:type="dxa"/>
          </w:tcPr>
          <w:p w:rsidR="00E10E65" w:rsidRPr="007A68B3" w:rsidRDefault="00B0114F" w:rsidP="00B01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602F7B" w:rsidRPr="007A68B3" w:rsidRDefault="00B5210A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602F7B"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02F7B"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602F7B" w:rsidRPr="007A68B3" w:rsidTr="00B72E6E">
        <w:trPr>
          <w:trHeight w:val="1120"/>
        </w:trPr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602F7B" w:rsidRPr="007A68B3" w:rsidRDefault="00602F7B" w:rsidP="003F74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 годового отчета  об исполнении бюджета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за 2017 год</w:t>
            </w:r>
          </w:p>
        </w:tc>
        <w:tc>
          <w:tcPr>
            <w:tcW w:w="2977" w:type="dxa"/>
          </w:tcPr>
          <w:p w:rsidR="00602F7B" w:rsidRPr="007A68B3" w:rsidRDefault="00E10E65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</w:tc>
      </w:tr>
      <w:tr w:rsidR="00602F7B" w:rsidRPr="007A68B3" w:rsidTr="00B72E6E"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4"/>
          </w:tcPr>
          <w:p w:rsidR="00602F7B" w:rsidRPr="007A68B3" w:rsidRDefault="00602F7B" w:rsidP="007635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Экспертно-аналитические мероприятия</w:t>
            </w:r>
          </w:p>
        </w:tc>
      </w:tr>
      <w:tr w:rsidR="00602F7B" w:rsidRPr="007A68B3" w:rsidTr="00B72E6E"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602F7B" w:rsidRPr="007A68B3" w:rsidRDefault="00602F7B" w:rsidP="00F474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проекта решения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«О бюджете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на 2019 год и на плановый период 2020 и 2021 годов»</w:t>
            </w:r>
          </w:p>
        </w:tc>
        <w:tc>
          <w:tcPr>
            <w:tcW w:w="2977" w:type="dxa"/>
          </w:tcPr>
          <w:p w:rsidR="00602F7B" w:rsidRPr="007A68B3" w:rsidRDefault="00E10E65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602F7B" w:rsidRPr="007A68B3" w:rsidRDefault="00602F7B" w:rsidP="0017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602F7B" w:rsidRPr="007A68B3" w:rsidTr="00B72E6E"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602F7B" w:rsidRPr="007A68B3" w:rsidRDefault="00602F7B" w:rsidP="003655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Экспертиза проектов бюджетов поселений на 2019 год и на плановый период 2020 и 2021 годов, передавших полномочия КСП района по осуществлению внешнего муниципального финансового контроля</w:t>
            </w:r>
          </w:p>
        </w:tc>
        <w:tc>
          <w:tcPr>
            <w:tcW w:w="2977" w:type="dxa"/>
          </w:tcPr>
          <w:p w:rsidR="007A68B3" w:rsidRPr="007A68B3" w:rsidRDefault="00B72E6E" w:rsidP="007A68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7A68B3">
              <w:rPr>
                <w:rFonts w:ascii="Times New Roman" w:hAnsi="Times New Roman"/>
                <w:sz w:val="20"/>
                <w:szCs w:val="20"/>
              </w:rPr>
              <w:t>униципальные образования, входящие в состав МО «</w:t>
            </w:r>
            <w:proofErr w:type="spellStart"/>
            <w:r w:rsid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="007A68B3">
              <w:rPr>
                <w:rFonts w:ascii="Times New Roman" w:hAnsi="Times New Roman"/>
                <w:sz w:val="20"/>
                <w:szCs w:val="20"/>
              </w:rPr>
              <w:t xml:space="preserve"> район» (за исключением МО «</w:t>
            </w:r>
            <w:proofErr w:type="spellStart"/>
            <w:r w:rsidR="007A68B3">
              <w:rPr>
                <w:rFonts w:ascii="Times New Roman" w:hAnsi="Times New Roman"/>
                <w:sz w:val="20"/>
                <w:szCs w:val="20"/>
              </w:rPr>
              <w:t>Новоигирминское</w:t>
            </w:r>
            <w:proofErr w:type="spellEnd"/>
            <w:r w:rsidR="007A68B3">
              <w:rPr>
                <w:rFonts w:ascii="Times New Roman" w:hAnsi="Times New Roman"/>
                <w:sz w:val="20"/>
                <w:szCs w:val="20"/>
              </w:rPr>
              <w:t xml:space="preserve"> ГП», МО «</w:t>
            </w:r>
            <w:proofErr w:type="spellStart"/>
            <w:r w:rsidR="007A68B3">
              <w:rPr>
                <w:rFonts w:ascii="Times New Roman" w:hAnsi="Times New Roman"/>
                <w:sz w:val="20"/>
                <w:szCs w:val="20"/>
              </w:rPr>
              <w:t>Рудногорское</w:t>
            </w:r>
            <w:proofErr w:type="spellEnd"/>
            <w:r w:rsidR="007A68B3">
              <w:rPr>
                <w:rFonts w:ascii="Times New Roman" w:hAnsi="Times New Roman"/>
                <w:sz w:val="20"/>
                <w:szCs w:val="20"/>
              </w:rPr>
              <w:t xml:space="preserve"> ГП»)</w:t>
            </w:r>
          </w:p>
          <w:p w:rsidR="007A68B3" w:rsidRPr="007A68B3" w:rsidRDefault="007A68B3" w:rsidP="007A68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2F7B" w:rsidRPr="007A68B3" w:rsidRDefault="00602F7B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2F7B" w:rsidRPr="007A68B3" w:rsidRDefault="00602F7B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602F7B" w:rsidRPr="007A68B3" w:rsidTr="00B72E6E"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602F7B" w:rsidRPr="007A68B3" w:rsidRDefault="00602F7B" w:rsidP="000D0A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муниципальных программ, изменений, вносимых 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действующие муниципальные программы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977" w:type="dxa"/>
          </w:tcPr>
          <w:p w:rsidR="00602F7B" w:rsidRPr="007A68B3" w:rsidRDefault="00602F7B" w:rsidP="00843D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2F7B" w:rsidRPr="007A68B3" w:rsidRDefault="00602F7B" w:rsidP="00843D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Цепляева А.Р.</w:t>
            </w:r>
          </w:p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602F7B" w:rsidRPr="007A68B3" w:rsidTr="00B72E6E"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</w:tcPr>
          <w:p w:rsidR="00602F7B" w:rsidRPr="007A68B3" w:rsidRDefault="00602F7B" w:rsidP="00FA78F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решений нормативно-правовых актов, иных документов, поступающих на рассмотрение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по вопросам, отнесённым к компетенции Контрольно-счетной палаты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подготовка заключений (по поручению 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района)</w:t>
            </w:r>
          </w:p>
        </w:tc>
        <w:tc>
          <w:tcPr>
            <w:tcW w:w="2977" w:type="dxa"/>
          </w:tcPr>
          <w:p w:rsidR="00602F7B" w:rsidRPr="007A68B3" w:rsidRDefault="00602F7B" w:rsidP="00DC5E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2F7B" w:rsidRPr="007A68B3" w:rsidRDefault="00602F7B" w:rsidP="00DC5E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на основании поручений районной Думы</w:t>
            </w:r>
          </w:p>
        </w:tc>
        <w:tc>
          <w:tcPr>
            <w:tcW w:w="1843" w:type="dxa"/>
            <w:vAlign w:val="center"/>
          </w:tcPr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602F7B" w:rsidRPr="007A68B3" w:rsidTr="00B72E6E"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602F7B" w:rsidRPr="007A68B3" w:rsidRDefault="00602F7B" w:rsidP="00DC5E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решений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касающихся изменений и дополнений, вносимых  в бюджет 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на 2018 год (по мере поступления)</w:t>
            </w:r>
          </w:p>
        </w:tc>
        <w:tc>
          <w:tcPr>
            <w:tcW w:w="2977" w:type="dxa"/>
          </w:tcPr>
          <w:p w:rsidR="00602F7B" w:rsidRPr="007A68B3" w:rsidRDefault="00602F7B" w:rsidP="00BD6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2F7B" w:rsidRPr="007A68B3" w:rsidRDefault="00602F7B" w:rsidP="00BD64D7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2018 года</w:t>
            </w:r>
          </w:p>
        </w:tc>
        <w:tc>
          <w:tcPr>
            <w:tcW w:w="1843" w:type="dxa"/>
            <w:vAlign w:val="center"/>
          </w:tcPr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602F7B" w:rsidRPr="007A68B3" w:rsidTr="00B72E6E"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602F7B" w:rsidRPr="007A68B3" w:rsidRDefault="00602F7B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плана работы Контрольно-счетной палаты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2019 год</w:t>
            </w:r>
          </w:p>
        </w:tc>
        <w:tc>
          <w:tcPr>
            <w:tcW w:w="2977" w:type="dxa"/>
          </w:tcPr>
          <w:p w:rsidR="00602F7B" w:rsidRPr="007A68B3" w:rsidRDefault="00602F7B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2F7B" w:rsidRPr="007A68B3" w:rsidRDefault="00602F7B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</w:tc>
      </w:tr>
      <w:tr w:rsidR="00602F7B" w:rsidRPr="007A68B3" w:rsidTr="00B72E6E">
        <w:trPr>
          <w:trHeight w:val="549"/>
        </w:trPr>
        <w:tc>
          <w:tcPr>
            <w:tcW w:w="10774" w:type="dxa"/>
            <w:gridSpan w:val="5"/>
          </w:tcPr>
          <w:p w:rsidR="007A68B3" w:rsidRDefault="007A68B3" w:rsidP="00BD64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Контрольные мероприятия</w:t>
            </w:r>
          </w:p>
        </w:tc>
      </w:tr>
      <w:tr w:rsidR="00BB158F" w:rsidRPr="007A68B3" w:rsidTr="00B72E6E">
        <w:trPr>
          <w:trHeight w:val="1691"/>
        </w:trPr>
        <w:tc>
          <w:tcPr>
            <w:tcW w:w="568" w:type="dxa"/>
            <w:vAlign w:val="center"/>
          </w:tcPr>
          <w:p w:rsidR="00BB158F" w:rsidRPr="007A68B3" w:rsidRDefault="00BB158F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3969" w:type="dxa"/>
            <w:vAlign w:val="center"/>
          </w:tcPr>
          <w:p w:rsidR="00BB158F" w:rsidRPr="007A68B3" w:rsidRDefault="00BB158F" w:rsidP="00AC34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Проверка законного (эффективного и экономного) использования средств бюджета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район», выделенных в 2015-2017 годах на обслуживание охранно-пожарной сигнализации образовательных учреждений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977" w:type="dxa"/>
            <w:vAlign w:val="center"/>
          </w:tcPr>
          <w:p w:rsidR="00BB158F" w:rsidRPr="007A68B3" w:rsidRDefault="00BB158F" w:rsidP="00AC3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МКУ «Ресурсный центр», образовательные учреждения 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BB158F" w:rsidRPr="007A68B3" w:rsidRDefault="00BB158F" w:rsidP="00AC3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BB158F" w:rsidRPr="007A68B3" w:rsidRDefault="00BB158F" w:rsidP="00BB15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 </w:t>
            </w:r>
          </w:p>
          <w:p w:rsidR="00BB158F" w:rsidRPr="007A68B3" w:rsidRDefault="00BB158F" w:rsidP="00BB15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BB158F" w:rsidRPr="007A68B3" w:rsidRDefault="00BB158F" w:rsidP="00BB15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B158F" w:rsidRPr="007A68B3" w:rsidTr="00B72E6E">
        <w:trPr>
          <w:trHeight w:val="1691"/>
        </w:trPr>
        <w:tc>
          <w:tcPr>
            <w:tcW w:w="568" w:type="dxa"/>
            <w:vAlign w:val="center"/>
          </w:tcPr>
          <w:p w:rsidR="00BB158F" w:rsidRPr="007A68B3" w:rsidRDefault="00BB158F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BB158F" w:rsidRPr="007A68B3" w:rsidRDefault="00BB158F" w:rsidP="000937E2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Аудит эффективности и целевого использования средств областного и районного бюджетов,  выделенных на организацию питания учащихся в общеобразовательных учреждениях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2017-2018 учебный год»</w:t>
            </w:r>
          </w:p>
        </w:tc>
        <w:tc>
          <w:tcPr>
            <w:tcW w:w="2977" w:type="dxa"/>
            <w:vAlign w:val="center"/>
          </w:tcPr>
          <w:p w:rsidR="00BB158F" w:rsidRPr="007A68B3" w:rsidRDefault="00BB158F" w:rsidP="00602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Общеобразовательные учреждения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BB158F" w:rsidRPr="007A68B3" w:rsidRDefault="00BB158F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174384">
              <w:rPr>
                <w:rFonts w:ascii="Times New Roman" w:hAnsi="Times New Roman"/>
                <w:sz w:val="20"/>
                <w:szCs w:val="20"/>
              </w:rPr>
              <w:t>-</w:t>
            </w:r>
            <w:r w:rsidR="0017438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B158F" w:rsidRPr="007A68B3" w:rsidTr="00B72E6E">
        <w:tc>
          <w:tcPr>
            <w:tcW w:w="568" w:type="dxa"/>
            <w:vAlign w:val="center"/>
          </w:tcPr>
          <w:p w:rsidR="00BB158F" w:rsidRPr="007A68B3" w:rsidRDefault="00BB158F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BB158F" w:rsidRPr="007A68B3" w:rsidRDefault="00BB158F" w:rsidP="00602F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Проверка эффективности использования муниципального имущества, законности и результативности использования субсидий на финансовое обеспечение муниципального задания, выделенных из бюджета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и выполнения плана финансово-хозяйственной деятельности за период 2017-2018 годов МБДОУ ЦРР – детский сад № 12 «Золотая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рыбка» </w:t>
            </w:r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и </w:t>
            </w:r>
            <w:r w:rsidRPr="007A68B3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Ж</w:t>
            </w:r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елезногорская</w:t>
            </w:r>
            <w:proofErr w:type="spellEnd"/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средняя общеобразовательная школа № 4» </w:t>
            </w:r>
          </w:p>
        </w:tc>
        <w:tc>
          <w:tcPr>
            <w:tcW w:w="2977" w:type="dxa"/>
            <w:vAlign w:val="center"/>
          </w:tcPr>
          <w:p w:rsidR="00BB158F" w:rsidRPr="007A68B3" w:rsidRDefault="00BB158F" w:rsidP="00602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образования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Муниципальное казенное учреждение «Ресурсный центр» Департамента образования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МБДОУ ЦРР – детский сад № 12 «Золотая рыбка», МБОУ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Ж</w:t>
            </w:r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елезногорская</w:t>
            </w:r>
            <w:proofErr w:type="spellEnd"/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средняя общеобразовательная школа № 4»</w:t>
            </w:r>
          </w:p>
        </w:tc>
        <w:tc>
          <w:tcPr>
            <w:tcW w:w="1417" w:type="dxa"/>
            <w:vAlign w:val="center"/>
          </w:tcPr>
          <w:p w:rsidR="00BB158F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</w:t>
            </w:r>
            <w:r w:rsidR="00174384">
              <w:rPr>
                <w:rFonts w:ascii="Times New Roman" w:hAnsi="Times New Roman"/>
                <w:sz w:val="20"/>
                <w:szCs w:val="20"/>
                <w:lang w:val="en-US"/>
              </w:rPr>
              <w:t>II-IV</w:t>
            </w:r>
            <w:r w:rsidR="00BB158F"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B158F" w:rsidRPr="007A68B3" w:rsidTr="00B72E6E">
        <w:trPr>
          <w:trHeight w:val="1781"/>
        </w:trPr>
        <w:tc>
          <w:tcPr>
            <w:tcW w:w="568" w:type="dxa"/>
            <w:vAlign w:val="center"/>
          </w:tcPr>
          <w:p w:rsidR="00BB158F" w:rsidRPr="007A68B3" w:rsidRDefault="00BB158F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</w:tcPr>
          <w:p w:rsidR="00BB158F" w:rsidRPr="007A68B3" w:rsidRDefault="00BB158F" w:rsidP="00F334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фактического исполнения сметных назначений, целевого и эффективного использования бюджетных средств и муниципального имущества подведомственных учреждений культуры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за период 2017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годаи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текущий период 2018 года</w:t>
            </w:r>
          </w:p>
        </w:tc>
        <w:tc>
          <w:tcPr>
            <w:tcW w:w="2977" w:type="dxa"/>
            <w:vAlign w:val="center"/>
          </w:tcPr>
          <w:p w:rsidR="00BB158F" w:rsidRPr="007A68B3" w:rsidRDefault="00BB158F" w:rsidP="00E1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МБУК «Районный Дом культуры «Горняк»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</w:t>
            </w:r>
            <w:r w:rsidR="00E10E65" w:rsidRPr="007A68B3">
              <w:rPr>
                <w:rFonts w:ascii="Times New Roman" w:hAnsi="Times New Roman"/>
                <w:sz w:val="20"/>
                <w:szCs w:val="20"/>
              </w:rPr>
              <w:t>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тдел по культуре, спорту и делам молодежи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МКУ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Сервисцентр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BB158F" w:rsidRPr="007A68B3" w:rsidRDefault="00BB158F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BB158F" w:rsidRPr="007A68B3" w:rsidTr="00B72E6E">
        <w:trPr>
          <w:trHeight w:val="1358"/>
        </w:trPr>
        <w:tc>
          <w:tcPr>
            <w:tcW w:w="568" w:type="dxa"/>
            <w:vAlign w:val="center"/>
          </w:tcPr>
          <w:p w:rsidR="00BB158F" w:rsidRPr="007A68B3" w:rsidRDefault="00BB158F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BB158F" w:rsidRPr="007A68B3" w:rsidRDefault="00BB158F" w:rsidP="00ED0195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законного и результативного (эффективного и экономного) использование средств областного и районного бюджетов, выделенных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Нижнеилимскому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муниципальному району на реализацию мероприятий проектов народных инициатив в 2017 году</w:t>
            </w:r>
          </w:p>
        </w:tc>
        <w:tc>
          <w:tcPr>
            <w:tcW w:w="2977" w:type="dxa"/>
            <w:vAlign w:val="center"/>
          </w:tcPr>
          <w:p w:rsidR="00BB158F" w:rsidRPr="007A68B3" w:rsidRDefault="00174384" w:rsidP="00ED01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="00BB158F" w:rsidRPr="007A68B3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proofErr w:type="spellEnd"/>
            <w:r w:rsidR="00BB158F"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158F"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="00BB158F"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BB158F" w:rsidRPr="007A68B3" w:rsidRDefault="00BB158F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8B3" w:rsidRPr="007A68B3" w:rsidTr="00B72E6E">
        <w:trPr>
          <w:trHeight w:val="1124"/>
        </w:trPr>
        <w:tc>
          <w:tcPr>
            <w:tcW w:w="568" w:type="dxa"/>
            <w:vAlign w:val="center"/>
          </w:tcPr>
          <w:p w:rsidR="007A68B3" w:rsidRPr="007A68B3" w:rsidRDefault="00B72E6E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vAlign w:val="center"/>
          </w:tcPr>
          <w:p w:rsidR="007A68B3" w:rsidRPr="007A68B3" w:rsidRDefault="007A68B3" w:rsidP="00AC34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Проверка законности и эффективности расходования бюджетных средств администрацией 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Соцгородского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СП» за 2017 год</w:t>
            </w:r>
          </w:p>
        </w:tc>
        <w:tc>
          <w:tcPr>
            <w:tcW w:w="2977" w:type="dxa"/>
            <w:vAlign w:val="center"/>
          </w:tcPr>
          <w:p w:rsidR="007A68B3" w:rsidRPr="007A68B3" w:rsidRDefault="007A68B3" w:rsidP="00AC3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Соцгородского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17" w:type="dxa"/>
            <w:vAlign w:val="center"/>
          </w:tcPr>
          <w:p w:rsidR="007A68B3" w:rsidRPr="007A68B3" w:rsidRDefault="007A68B3" w:rsidP="00AC34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7A68B3" w:rsidRPr="007A68B3" w:rsidRDefault="007A68B3" w:rsidP="00AC34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7A68B3" w:rsidRPr="007A68B3" w:rsidTr="00B72E6E">
        <w:trPr>
          <w:trHeight w:val="1124"/>
        </w:trPr>
        <w:tc>
          <w:tcPr>
            <w:tcW w:w="568" w:type="dxa"/>
            <w:vAlign w:val="center"/>
          </w:tcPr>
          <w:p w:rsidR="007A68B3" w:rsidRPr="007A68B3" w:rsidRDefault="00B72E6E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A68B3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7A68B3" w:rsidRPr="007A68B3" w:rsidRDefault="007A68B3" w:rsidP="00F334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соблюдения установленного Порядка управления и распоряжения муниципальным имуществом, составляющих казну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Новоилимского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2977" w:type="dxa"/>
            <w:vAlign w:val="center"/>
          </w:tcPr>
          <w:p w:rsidR="007A68B3" w:rsidRPr="007A68B3" w:rsidRDefault="007A68B3" w:rsidP="00602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Новоилимского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17" w:type="dxa"/>
            <w:vAlign w:val="center"/>
          </w:tcPr>
          <w:p w:rsidR="007A68B3" w:rsidRPr="007A68B3" w:rsidRDefault="007A68B3" w:rsidP="009A14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7A68B3" w:rsidRPr="007A68B3" w:rsidRDefault="007A68B3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7A68B3" w:rsidRPr="007A68B3" w:rsidRDefault="007A68B3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8B3" w:rsidRPr="007A68B3" w:rsidTr="00B72E6E">
        <w:tc>
          <w:tcPr>
            <w:tcW w:w="568" w:type="dxa"/>
            <w:vAlign w:val="center"/>
          </w:tcPr>
          <w:p w:rsidR="007A68B3" w:rsidRPr="007A68B3" w:rsidRDefault="00B72E6E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A68B3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A68B3" w:rsidRPr="007A68B3" w:rsidRDefault="007A68B3" w:rsidP="00F334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Проверка соблюдения установленного Порядка управления и распоряжения муниципальным имуществом, составляющих казну Радищевского ГП</w:t>
            </w:r>
          </w:p>
        </w:tc>
        <w:tc>
          <w:tcPr>
            <w:tcW w:w="2977" w:type="dxa"/>
            <w:vAlign w:val="center"/>
          </w:tcPr>
          <w:p w:rsidR="007A68B3" w:rsidRPr="007A68B3" w:rsidRDefault="007A68B3" w:rsidP="00602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7A68B3">
              <w:rPr>
                <w:rFonts w:ascii="Times New Roman" w:hAnsi="Times New Roman"/>
                <w:sz w:val="20"/>
                <w:szCs w:val="20"/>
              </w:rPr>
              <w:t>Радищевского</w:t>
            </w:r>
            <w:proofErr w:type="gram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ГП</w:t>
            </w:r>
          </w:p>
        </w:tc>
        <w:tc>
          <w:tcPr>
            <w:tcW w:w="1417" w:type="dxa"/>
            <w:vAlign w:val="center"/>
          </w:tcPr>
          <w:p w:rsidR="007A68B3" w:rsidRPr="007A68B3" w:rsidRDefault="007A68B3" w:rsidP="00C70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7A68B3" w:rsidRPr="007A68B3" w:rsidRDefault="007A68B3" w:rsidP="009A1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7A68B3" w:rsidRPr="007A68B3" w:rsidRDefault="007A68B3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8B3" w:rsidRPr="007A68B3" w:rsidTr="00B72E6E">
        <w:tc>
          <w:tcPr>
            <w:tcW w:w="568" w:type="dxa"/>
            <w:vAlign w:val="center"/>
          </w:tcPr>
          <w:p w:rsidR="007A68B3" w:rsidRPr="007A68B3" w:rsidRDefault="007A68B3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эффективности использования средств муниципального дорожного фонда администрацией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Новоигирменского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ГП за 2017 год</w:t>
            </w:r>
          </w:p>
        </w:tc>
        <w:tc>
          <w:tcPr>
            <w:tcW w:w="2977" w:type="dxa"/>
            <w:vAlign w:val="center"/>
          </w:tcPr>
          <w:p w:rsidR="007A68B3" w:rsidRPr="007A68B3" w:rsidRDefault="007A68B3" w:rsidP="00ED01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Новоигирменского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ГП</w:t>
            </w:r>
          </w:p>
        </w:tc>
        <w:tc>
          <w:tcPr>
            <w:tcW w:w="1417" w:type="dxa"/>
            <w:vAlign w:val="center"/>
          </w:tcPr>
          <w:p w:rsidR="007A68B3" w:rsidRPr="007A68B3" w:rsidRDefault="007A68B3" w:rsidP="009A14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7A68B3" w:rsidRPr="007A68B3" w:rsidRDefault="007A68B3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7A68B3" w:rsidRPr="007A68B3" w:rsidTr="00B72E6E">
        <w:tc>
          <w:tcPr>
            <w:tcW w:w="568" w:type="dxa"/>
            <w:vAlign w:val="center"/>
          </w:tcPr>
          <w:p w:rsidR="007A68B3" w:rsidRPr="007A68B3" w:rsidRDefault="007A68B3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969" w:type="dxa"/>
            <w:vAlign w:val="center"/>
          </w:tcPr>
          <w:p w:rsidR="007A68B3" w:rsidRPr="007A68B3" w:rsidRDefault="007A68B3" w:rsidP="00FE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Проверка эффективности использования муниципального имущества, результативного (эффективного и экономного) использование средств областного и местного бюджетов, выделенных на реализацию мероприятий перечня проектов народных инициатив в 2017 году» в Брусничном СП</w:t>
            </w:r>
          </w:p>
        </w:tc>
        <w:tc>
          <w:tcPr>
            <w:tcW w:w="2977" w:type="dxa"/>
            <w:vAlign w:val="center"/>
          </w:tcPr>
          <w:p w:rsidR="003B4160" w:rsidRDefault="007A68B3" w:rsidP="00602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A68B3" w:rsidRPr="007A68B3" w:rsidRDefault="007A68B3" w:rsidP="00602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Брусничного СП</w:t>
            </w:r>
          </w:p>
        </w:tc>
        <w:tc>
          <w:tcPr>
            <w:tcW w:w="1417" w:type="dxa"/>
            <w:vAlign w:val="center"/>
          </w:tcPr>
          <w:p w:rsidR="007A68B3" w:rsidRPr="007A68B3" w:rsidRDefault="007A68B3" w:rsidP="00843D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7A68B3" w:rsidRPr="007A68B3" w:rsidRDefault="007A68B3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7A68B3" w:rsidRPr="007A68B3" w:rsidRDefault="007A68B3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A68B3" w:rsidRPr="007A68B3" w:rsidTr="00B72E6E">
        <w:tc>
          <w:tcPr>
            <w:tcW w:w="10774" w:type="dxa"/>
            <w:gridSpan w:val="5"/>
          </w:tcPr>
          <w:p w:rsidR="007A68B3" w:rsidRPr="007A68B3" w:rsidRDefault="007A68B3" w:rsidP="00BD64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Информационная, организационно-методическая и иная деятельность</w:t>
            </w:r>
          </w:p>
        </w:tc>
      </w:tr>
      <w:tr w:rsidR="007A68B3" w:rsidRPr="007A68B3" w:rsidTr="00B72E6E">
        <w:trPr>
          <w:trHeight w:val="1172"/>
        </w:trPr>
        <w:tc>
          <w:tcPr>
            <w:tcW w:w="568" w:type="dxa"/>
            <w:vAlign w:val="center"/>
          </w:tcPr>
          <w:p w:rsidR="007A68B3" w:rsidRPr="007A68B3" w:rsidRDefault="007A68B3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969" w:type="dxa"/>
            <w:vAlign w:val="center"/>
          </w:tcPr>
          <w:p w:rsidR="007A68B3" w:rsidRPr="007A68B3" w:rsidRDefault="007A68B3" w:rsidP="002F04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работе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постоянных действующих депутатских комиссий Думы</w:t>
            </w:r>
          </w:p>
        </w:tc>
        <w:tc>
          <w:tcPr>
            <w:tcW w:w="2977" w:type="dxa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по плану работы Думы</w:t>
            </w:r>
          </w:p>
        </w:tc>
        <w:tc>
          <w:tcPr>
            <w:tcW w:w="1843" w:type="dxa"/>
            <w:vAlign w:val="center"/>
          </w:tcPr>
          <w:p w:rsidR="007A68B3" w:rsidRPr="007A68B3" w:rsidRDefault="007A68B3" w:rsidP="00457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</w:t>
            </w:r>
          </w:p>
          <w:p w:rsidR="007A68B3" w:rsidRPr="007A68B3" w:rsidRDefault="007A68B3" w:rsidP="00457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7A68B3" w:rsidRPr="007A68B3" w:rsidRDefault="007A68B3" w:rsidP="00457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7A68B3" w:rsidRPr="007A68B3" w:rsidRDefault="007A68B3" w:rsidP="00457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7A68B3" w:rsidRPr="007A68B3" w:rsidTr="00B72E6E">
        <w:trPr>
          <w:trHeight w:val="1034"/>
        </w:trPr>
        <w:tc>
          <w:tcPr>
            <w:tcW w:w="568" w:type="dxa"/>
            <w:vAlign w:val="center"/>
          </w:tcPr>
          <w:p w:rsidR="007A68B3" w:rsidRPr="007A68B3" w:rsidRDefault="007A68B3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7A68B3" w:rsidRPr="007A68B3" w:rsidRDefault="007A68B3" w:rsidP="008246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68B3" w:rsidRPr="007A68B3" w:rsidRDefault="007A68B3" w:rsidP="008246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и представление </w:t>
            </w:r>
            <w:r w:rsidR="00410D02">
              <w:rPr>
                <w:rFonts w:ascii="Times New Roman" w:hAnsi="Times New Roman"/>
                <w:sz w:val="20"/>
                <w:szCs w:val="20"/>
              </w:rPr>
              <w:t xml:space="preserve">ежегодного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отчета о деятельности  КСП района за 2017 год в Думу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977" w:type="dxa"/>
          </w:tcPr>
          <w:p w:rsidR="007A68B3" w:rsidRPr="007A68B3" w:rsidRDefault="007A68B3" w:rsidP="00EE77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68B3" w:rsidRPr="007A68B3" w:rsidRDefault="007A68B3" w:rsidP="00EE77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1843" w:type="dxa"/>
            <w:vAlign w:val="center"/>
          </w:tcPr>
          <w:p w:rsidR="007A68B3" w:rsidRPr="007A68B3" w:rsidRDefault="007A68B3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8B3" w:rsidRPr="007A68B3" w:rsidRDefault="007A68B3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</w:t>
            </w:r>
          </w:p>
          <w:p w:rsidR="007A68B3" w:rsidRPr="007A68B3" w:rsidRDefault="007A68B3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8B3" w:rsidRPr="007A68B3" w:rsidTr="00B72E6E">
        <w:tc>
          <w:tcPr>
            <w:tcW w:w="568" w:type="dxa"/>
            <w:vAlign w:val="center"/>
          </w:tcPr>
          <w:p w:rsidR="007A68B3" w:rsidRPr="007A68B3" w:rsidRDefault="007A68B3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7A68B3" w:rsidRPr="007A68B3" w:rsidRDefault="007A68B3" w:rsidP="003B41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r w:rsidR="00410D02">
              <w:rPr>
                <w:rFonts w:ascii="Times New Roman" w:hAnsi="Times New Roman"/>
                <w:sz w:val="20"/>
                <w:szCs w:val="20"/>
              </w:rPr>
              <w:t xml:space="preserve">информации о ходе исполнения местного бюджета, о результатах контрольных и экспертно-аналитических мероприятий 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КСП Иркутской области</w:t>
            </w:r>
          </w:p>
        </w:tc>
        <w:tc>
          <w:tcPr>
            <w:tcW w:w="2977" w:type="dxa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7A68B3" w:rsidRPr="007A68B3" w:rsidRDefault="007A68B3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7A68B3" w:rsidRPr="007A68B3" w:rsidRDefault="007A68B3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7A68B3" w:rsidRPr="007A68B3" w:rsidTr="00B72E6E">
        <w:tc>
          <w:tcPr>
            <w:tcW w:w="568" w:type="dxa"/>
            <w:vAlign w:val="center"/>
          </w:tcPr>
          <w:p w:rsidR="007A68B3" w:rsidRPr="007A68B3" w:rsidRDefault="007A68B3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7A68B3" w:rsidRPr="007A68B3" w:rsidRDefault="007A68B3" w:rsidP="005043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Работа с исходящими и входящими документами, формирование кассовых заявок, организация составления и исполнения бюджетной сметы КСП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передача документов в архивный отдел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977" w:type="dxa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 года</w:t>
            </w:r>
          </w:p>
        </w:tc>
        <w:tc>
          <w:tcPr>
            <w:tcW w:w="1843" w:type="dxa"/>
            <w:vAlign w:val="center"/>
          </w:tcPr>
          <w:p w:rsidR="007A68B3" w:rsidRPr="007A68B3" w:rsidRDefault="007A68B3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7A68B3" w:rsidRPr="007A68B3" w:rsidTr="00B72E6E">
        <w:tc>
          <w:tcPr>
            <w:tcW w:w="568" w:type="dxa"/>
            <w:vAlign w:val="center"/>
          </w:tcPr>
          <w:p w:rsidR="007A68B3" w:rsidRPr="007A68B3" w:rsidRDefault="007A68B3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Мониторинг устранения замечаний по результатам контрольных и аналитических мероприятий</w:t>
            </w:r>
          </w:p>
        </w:tc>
        <w:tc>
          <w:tcPr>
            <w:tcW w:w="2977" w:type="dxa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7A68B3" w:rsidRPr="007A68B3" w:rsidRDefault="007A68B3" w:rsidP="00C407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7A68B3" w:rsidRPr="007A68B3" w:rsidTr="00B72E6E">
        <w:tc>
          <w:tcPr>
            <w:tcW w:w="568" w:type="dxa"/>
            <w:vAlign w:val="center"/>
          </w:tcPr>
          <w:p w:rsidR="007A68B3" w:rsidRPr="007A68B3" w:rsidRDefault="007A68B3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семинарах, совещаниях  Думы,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2977" w:type="dxa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7A68B3" w:rsidRPr="007A68B3" w:rsidRDefault="007A68B3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7A68B3" w:rsidRPr="007A68B3" w:rsidRDefault="007A68B3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7A68B3" w:rsidRPr="007A68B3" w:rsidRDefault="007A68B3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7A68B3" w:rsidRPr="007A68B3" w:rsidTr="00B72E6E">
        <w:tc>
          <w:tcPr>
            <w:tcW w:w="568" w:type="dxa"/>
            <w:vAlign w:val="center"/>
          </w:tcPr>
          <w:p w:rsidR="007A68B3" w:rsidRPr="007A68B3" w:rsidRDefault="007A68B3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7A68B3" w:rsidRPr="007A68B3" w:rsidRDefault="007A68B3" w:rsidP="003B41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Подготовка документов, регламентирующих деятельность КСП в соответствии с требованиями Федерального Закона от 07.02.2011г.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2977" w:type="dxa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7A68B3" w:rsidRPr="007A68B3" w:rsidRDefault="007A68B3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7A68B3" w:rsidRPr="007A68B3" w:rsidRDefault="007A68B3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7A68B3" w:rsidRPr="007A68B3" w:rsidTr="00B72E6E">
        <w:tc>
          <w:tcPr>
            <w:tcW w:w="568" w:type="dxa"/>
            <w:vAlign w:val="center"/>
          </w:tcPr>
          <w:p w:rsidR="007A68B3" w:rsidRPr="007A68B3" w:rsidRDefault="007A68B3" w:rsidP="00F52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7A68B3" w:rsidRPr="007A68B3" w:rsidRDefault="007A68B3" w:rsidP="003B41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Стажировка, повышение квалификации муниципальных служащих </w:t>
            </w:r>
          </w:p>
        </w:tc>
        <w:tc>
          <w:tcPr>
            <w:tcW w:w="2977" w:type="dxa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7A68B3" w:rsidRPr="007A68B3" w:rsidRDefault="003B4160" w:rsidP="00C407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</w:t>
            </w:r>
          </w:p>
          <w:p w:rsidR="007A68B3" w:rsidRPr="007A68B3" w:rsidRDefault="003B4160" w:rsidP="00C407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КСП</w:t>
            </w:r>
          </w:p>
        </w:tc>
      </w:tr>
    </w:tbl>
    <w:p w:rsidR="00810BA3" w:rsidRPr="007A68B3" w:rsidRDefault="00810BA3" w:rsidP="00810BA3">
      <w:pPr>
        <w:rPr>
          <w:rFonts w:ascii="Times New Roman" w:hAnsi="Times New Roman"/>
          <w:sz w:val="20"/>
          <w:szCs w:val="20"/>
        </w:rPr>
      </w:pPr>
    </w:p>
    <w:p w:rsidR="00810BA3" w:rsidRPr="007A68B3" w:rsidRDefault="00810BA3" w:rsidP="00810BA3">
      <w:pPr>
        <w:rPr>
          <w:rFonts w:ascii="Times New Roman" w:hAnsi="Times New Roman"/>
          <w:sz w:val="20"/>
          <w:szCs w:val="20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Default="00810BA3" w:rsidP="00810BA3"/>
    <w:p w:rsidR="00810BA3" w:rsidRDefault="00810BA3" w:rsidP="00810BA3"/>
    <w:p w:rsidR="00520DA4" w:rsidRDefault="00520DA4"/>
    <w:sectPr w:rsidR="00520DA4" w:rsidSect="00B72E6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3D8E"/>
    <w:multiLevelType w:val="hybridMultilevel"/>
    <w:tmpl w:val="6D40A866"/>
    <w:lvl w:ilvl="0" w:tplc="EA264D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810BA3"/>
    <w:rsid w:val="000009EE"/>
    <w:rsid w:val="00001978"/>
    <w:rsid w:val="00002583"/>
    <w:rsid w:val="00002A92"/>
    <w:rsid w:val="0001073A"/>
    <w:rsid w:val="00017FF0"/>
    <w:rsid w:val="000203AB"/>
    <w:rsid w:val="0003002D"/>
    <w:rsid w:val="0003140B"/>
    <w:rsid w:val="00032C2A"/>
    <w:rsid w:val="0003540C"/>
    <w:rsid w:val="0003555B"/>
    <w:rsid w:val="000361B1"/>
    <w:rsid w:val="00051988"/>
    <w:rsid w:val="00056742"/>
    <w:rsid w:val="00060C57"/>
    <w:rsid w:val="00061432"/>
    <w:rsid w:val="00066E8E"/>
    <w:rsid w:val="00073CE6"/>
    <w:rsid w:val="000744DC"/>
    <w:rsid w:val="00087CB0"/>
    <w:rsid w:val="00092C52"/>
    <w:rsid w:val="000937E2"/>
    <w:rsid w:val="000A1471"/>
    <w:rsid w:val="000A29CE"/>
    <w:rsid w:val="000B1B23"/>
    <w:rsid w:val="000B7876"/>
    <w:rsid w:val="000D0AEE"/>
    <w:rsid w:val="000D2A94"/>
    <w:rsid w:val="000E0116"/>
    <w:rsid w:val="000E16F9"/>
    <w:rsid w:val="000E31D4"/>
    <w:rsid w:val="000E4B15"/>
    <w:rsid w:val="000F2C57"/>
    <w:rsid w:val="000F4F41"/>
    <w:rsid w:val="000F7FCB"/>
    <w:rsid w:val="001117D7"/>
    <w:rsid w:val="001138E1"/>
    <w:rsid w:val="0011629F"/>
    <w:rsid w:val="00133E3C"/>
    <w:rsid w:val="00134DB0"/>
    <w:rsid w:val="0013520B"/>
    <w:rsid w:val="00137133"/>
    <w:rsid w:val="0014024D"/>
    <w:rsid w:val="00146DC7"/>
    <w:rsid w:val="00151136"/>
    <w:rsid w:val="00151421"/>
    <w:rsid w:val="00151F9E"/>
    <w:rsid w:val="0015776E"/>
    <w:rsid w:val="00164934"/>
    <w:rsid w:val="001658DB"/>
    <w:rsid w:val="00174384"/>
    <w:rsid w:val="001757AC"/>
    <w:rsid w:val="001818C2"/>
    <w:rsid w:val="00190967"/>
    <w:rsid w:val="00191DCC"/>
    <w:rsid w:val="001933E1"/>
    <w:rsid w:val="001A7A38"/>
    <w:rsid w:val="001B412E"/>
    <w:rsid w:val="001B7A9A"/>
    <w:rsid w:val="001C2F15"/>
    <w:rsid w:val="001C3448"/>
    <w:rsid w:val="001C6C43"/>
    <w:rsid w:val="001D1538"/>
    <w:rsid w:val="001D2B84"/>
    <w:rsid w:val="001D6783"/>
    <w:rsid w:val="001E27EC"/>
    <w:rsid w:val="001E60F1"/>
    <w:rsid w:val="001F46C3"/>
    <w:rsid w:val="00201116"/>
    <w:rsid w:val="0020580E"/>
    <w:rsid w:val="00214BAC"/>
    <w:rsid w:val="00214E77"/>
    <w:rsid w:val="002167A1"/>
    <w:rsid w:val="002178B3"/>
    <w:rsid w:val="00220804"/>
    <w:rsid w:val="00227145"/>
    <w:rsid w:val="0023031D"/>
    <w:rsid w:val="00235987"/>
    <w:rsid w:val="002452BD"/>
    <w:rsid w:val="0024684D"/>
    <w:rsid w:val="00247258"/>
    <w:rsid w:val="00250BC2"/>
    <w:rsid w:val="00250EF5"/>
    <w:rsid w:val="00252A9E"/>
    <w:rsid w:val="00252FBF"/>
    <w:rsid w:val="002550BF"/>
    <w:rsid w:val="0025741B"/>
    <w:rsid w:val="00265CE0"/>
    <w:rsid w:val="002665CF"/>
    <w:rsid w:val="00266CC2"/>
    <w:rsid w:val="00274FBB"/>
    <w:rsid w:val="00277C69"/>
    <w:rsid w:val="002809BC"/>
    <w:rsid w:val="00280A5F"/>
    <w:rsid w:val="00290781"/>
    <w:rsid w:val="002A175B"/>
    <w:rsid w:val="002A1CEF"/>
    <w:rsid w:val="002A59A4"/>
    <w:rsid w:val="002B5C07"/>
    <w:rsid w:val="002C120C"/>
    <w:rsid w:val="002C5692"/>
    <w:rsid w:val="002C5C25"/>
    <w:rsid w:val="002C6DDC"/>
    <w:rsid w:val="002D0CC4"/>
    <w:rsid w:val="002D1EC0"/>
    <w:rsid w:val="002E2A11"/>
    <w:rsid w:val="002E45EE"/>
    <w:rsid w:val="002E6115"/>
    <w:rsid w:val="002F0424"/>
    <w:rsid w:val="002F0C64"/>
    <w:rsid w:val="002F31E2"/>
    <w:rsid w:val="002F5D85"/>
    <w:rsid w:val="00303B85"/>
    <w:rsid w:val="00304965"/>
    <w:rsid w:val="00310144"/>
    <w:rsid w:val="00313210"/>
    <w:rsid w:val="003257B6"/>
    <w:rsid w:val="00332000"/>
    <w:rsid w:val="003404A0"/>
    <w:rsid w:val="0034097F"/>
    <w:rsid w:val="0034331E"/>
    <w:rsid w:val="0034583E"/>
    <w:rsid w:val="003468C5"/>
    <w:rsid w:val="003617F3"/>
    <w:rsid w:val="00362E4D"/>
    <w:rsid w:val="003638DB"/>
    <w:rsid w:val="003655D7"/>
    <w:rsid w:val="003670B5"/>
    <w:rsid w:val="003711C7"/>
    <w:rsid w:val="0038377C"/>
    <w:rsid w:val="00394708"/>
    <w:rsid w:val="003A322A"/>
    <w:rsid w:val="003A5F68"/>
    <w:rsid w:val="003A72D8"/>
    <w:rsid w:val="003B4160"/>
    <w:rsid w:val="003C3048"/>
    <w:rsid w:val="003C32BD"/>
    <w:rsid w:val="003E2DEF"/>
    <w:rsid w:val="003F5BC1"/>
    <w:rsid w:val="003F5EFC"/>
    <w:rsid w:val="003F7454"/>
    <w:rsid w:val="00403B1A"/>
    <w:rsid w:val="00410D02"/>
    <w:rsid w:val="0041292C"/>
    <w:rsid w:val="00412967"/>
    <w:rsid w:val="00413D64"/>
    <w:rsid w:val="00415F5E"/>
    <w:rsid w:val="00417D8C"/>
    <w:rsid w:val="004236A0"/>
    <w:rsid w:val="004246E6"/>
    <w:rsid w:val="00424A19"/>
    <w:rsid w:val="004346DF"/>
    <w:rsid w:val="004379A4"/>
    <w:rsid w:val="00442BC4"/>
    <w:rsid w:val="00443547"/>
    <w:rsid w:val="00443F56"/>
    <w:rsid w:val="00447411"/>
    <w:rsid w:val="00451E2D"/>
    <w:rsid w:val="00453B18"/>
    <w:rsid w:val="00457F0F"/>
    <w:rsid w:val="00464E08"/>
    <w:rsid w:val="00465769"/>
    <w:rsid w:val="0047482A"/>
    <w:rsid w:val="004809E5"/>
    <w:rsid w:val="00482C7B"/>
    <w:rsid w:val="00491481"/>
    <w:rsid w:val="004A38A5"/>
    <w:rsid w:val="004A789E"/>
    <w:rsid w:val="004B0D5F"/>
    <w:rsid w:val="004B2FF6"/>
    <w:rsid w:val="004C47D1"/>
    <w:rsid w:val="004C4874"/>
    <w:rsid w:val="004D668F"/>
    <w:rsid w:val="004E3384"/>
    <w:rsid w:val="004E3E64"/>
    <w:rsid w:val="004E3F68"/>
    <w:rsid w:val="004E6B9A"/>
    <w:rsid w:val="004F6B90"/>
    <w:rsid w:val="00500AAD"/>
    <w:rsid w:val="00504325"/>
    <w:rsid w:val="0050678F"/>
    <w:rsid w:val="0051176E"/>
    <w:rsid w:val="0051332C"/>
    <w:rsid w:val="00520DA4"/>
    <w:rsid w:val="00523AEC"/>
    <w:rsid w:val="005268E8"/>
    <w:rsid w:val="005337B1"/>
    <w:rsid w:val="0053674D"/>
    <w:rsid w:val="00546738"/>
    <w:rsid w:val="00553F50"/>
    <w:rsid w:val="00572282"/>
    <w:rsid w:val="0057452C"/>
    <w:rsid w:val="00575880"/>
    <w:rsid w:val="005903E9"/>
    <w:rsid w:val="0059135D"/>
    <w:rsid w:val="00596E1C"/>
    <w:rsid w:val="005A41D1"/>
    <w:rsid w:val="005A5D55"/>
    <w:rsid w:val="005B3F2B"/>
    <w:rsid w:val="005B7473"/>
    <w:rsid w:val="005C2683"/>
    <w:rsid w:val="005D13F5"/>
    <w:rsid w:val="005D7A2F"/>
    <w:rsid w:val="005E394B"/>
    <w:rsid w:val="005E79DF"/>
    <w:rsid w:val="005F4D20"/>
    <w:rsid w:val="005F4E6C"/>
    <w:rsid w:val="005F4FF9"/>
    <w:rsid w:val="006012EB"/>
    <w:rsid w:val="00602F7B"/>
    <w:rsid w:val="0060368B"/>
    <w:rsid w:val="0061112C"/>
    <w:rsid w:val="00611A7A"/>
    <w:rsid w:val="0061406E"/>
    <w:rsid w:val="006431B6"/>
    <w:rsid w:val="00644D6C"/>
    <w:rsid w:val="00650559"/>
    <w:rsid w:val="00651043"/>
    <w:rsid w:val="00652F62"/>
    <w:rsid w:val="00663A02"/>
    <w:rsid w:val="0066633E"/>
    <w:rsid w:val="00671B8C"/>
    <w:rsid w:val="0067420D"/>
    <w:rsid w:val="00677C27"/>
    <w:rsid w:val="00692624"/>
    <w:rsid w:val="006932A3"/>
    <w:rsid w:val="006A2CA0"/>
    <w:rsid w:val="006A2D4D"/>
    <w:rsid w:val="006B07F8"/>
    <w:rsid w:val="006B1267"/>
    <w:rsid w:val="006B7134"/>
    <w:rsid w:val="006C4BA6"/>
    <w:rsid w:val="006D11A8"/>
    <w:rsid w:val="006D32DC"/>
    <w:rsid w:val="006D76DF"/>
    <w:rsid w:val="006D7ECE"/>
    <w:rsid w:val="006E15DB"/>
    <w:rsid w:val="006E1EF1"/>
    <w:rsid w:val="006E47F2"/>
    <w:rsid w:val="006E687F"/>
    <w:rsid w:val="006E7BA7"/>
    <w:rsid w:val="006F0D2D"/>
    <w:rsid w:val="006F17D8"/>
    <w:rsid w:val="006F1879"/>
    <w:rsid w:val="006F1E71"/>
    <w:rsid w:val="006F2755"/>
    <w:rsid w:val="006F72D2"/>
    <w:rsid w:val="007050FF"/>
    <w:rsid w:val="00710651"/>
    <w:rsid w:val="007151C7"/>
    <w:rsid w:val="007166E1"/>
    <w:rsid w:val="00720B5D"/>
    <w:rsid w:val="00722A2A"/>
    <w:rsid w:val="00735172"/>
    <w:rsid w:val="007404D5"/>
    <w:rsid w:val="00743C67"/>
    <w:rsid w:val="00744540"/>
    <w:rsid w:val="00745DB7"/>
    <w:rsid w:val="00746B6C"/>
    <w:rsid w:val="00750522"/>
    <w:rsid w:val="00753FAD"/>
    <w:rsid w:val="00755E18"/>
    <w:rsid w:val="00757493"/>
    <w:rsid w:val="007630E7"/>
    <w:rsid w:val="007635F4"/>
    <w:rsid w:val="00763A77"/>
    <w:rsid w:val="007668C5"/>
    <w:rsid w:val="00791654"/>
    <w:rsid w:val="007A45DF"/>
    <w:rsid w:val="007A68B3"/>
    <w:rsid w:val="007B0614"/>
    <w:rsid w:val="007B20C5"/>
    <w:rsid w:val="007B75B3"/>
    <w:rsid w:val="007C2875"/>
    <w:rsid w:val="007C4F22"/>
    <w:rsid w:val="007E12B6"/>
    <w:rsid w:val="007E193F"/>
    <w:rsid w:val="007E433F"/>
    <w:rsid w:val="007E5802"/>
    <w:rsid w:val="007E6730"/>
    <w:rsid w:val="007F4C01"/>
    <w:rsid w:val="008004A9"/>
    <w:rsid w:val="00803899"/>
    <w:rsid w:val="00806955"/>
    <w:rsid w:val="00807AC9"/>
    <w:rsid w:val="00810BA3"/>
    <w:rsid w:val="00815C97"/>
    <w:rsid w:val="00815E49"/>
    <w:rsid w:val="00821763"/>
    <w:rsid w:val="0082203E"/>
    <w:rsid w:val="00823584"/>
    <w:rsid w:val="00824602"/>
    <w:rsid w:val="0083734D"/>
    <w:rsid w:val="008418EF"/>
    <w:rsid w:val="00845AD0"/>
    <w:rsid w:val="008520DC"/>
    <w:rsid w:val="00852F4D"/>
    <w:rsid w:val="00876238"/>
    <w:rsid w:val="0088071C"/>
    <w:rsid w:val="008862B3"/>
    <w:rsid w:val="00886D0F"/>
    <w:rsid w:val="00891121"/>
    <w:rsid w:val="00893EC2"/>
    <w:rsid w:val="0089413A"/>
    <w:rsid w:val="008A6B0C"/>
    <w:rsid w:val="008C1399"/>
    <w:rsid w:val="008C560A"/>
    <w:rsid w:val="008C7053"/>
    <w:rsid w:val="008D24C8"/>
    <w:rsid w:val="008D2598"/>
    <w:rsid w:val="008E14DD"/>
    <w:rsid w:val="008E6A70"/>
    <w:rsid w:val="008F3C68"/>
    <w:rsid w:val="00900EA7"/>
    <w:rsid w:val="009054C9"/>
    <w:rsid w:val="0091330B"/>
    <w:rsid w:val="00914A54"/>
    <w:rsid w:val="009156D4"/>
    <w:rsid w:val="00915E90"/>
    <w:rsid w:val="00920697"/>
    <w:rsid w:val="00920B87"/>
    <w:rsid w:val="00923517"/>
    <w:rsid w:val="00923E1D"/>
    <w:rsid w:val="00926AEF"/>
    <w:rsid w:val="00927A72"/>
    <w:rsid w:val="00932E24"/>
    <w:rsid w:val="0093328E"/>
    <w:rsid w:val="0093386D"/>
    <w:rsid w:val="00944388"/>
    <w:rsid w:val="00950765"/>
    <w:rsid w:val="00951835"/>
    <w:rsid w:val="00954C99"/>
    <w:rsid w:val="009554C3"/>
    <w:rsid w:val="00962E13"/>
    <w:rsid w:val="00976910"/>
    <w:rsid w:val="009822D9"/>
    <w:rsid w:val="009A1432"/>
    <w:rsid w:val="009A7CD3"/>
    <w:rsid w:val="009B2919"/>
    <w:rsid w:val="009C17AB"/>
    <w:rsid w:val="009C406C"/>
    <w:rsid w:val="009C653F"/>
    <w:rsid w:val="009D0600"/>
    <w:rsid w:val="009D1C09"/>
    <w:rsid w:val="009D6932"/>
    <w:rsid w:val="009D7453"/>
    <w:rsid w:val="009E3DE0"/>
    <w:rsid w:val="009F3141"/>
    <w:rsid w:val="009F3E77"/>
    <w:rsid w:val="009F5F3C"/>
    <w:rsid w:val="009F6B12"/>
    <w:rsid w:val="00A01C92"/>
    <w:rsid w:val="00A11EF6"/>
    <w:rsid w:val="00A23EA5"/>
    <w:rsid w:val="00A3143B"/>
    <w:rsid w:val="00A3230A"/>
    <w:rsid w:val="00A43239"/>
    <w:rsid w:val="00A4475E"/>
    <w:rsid w:val="00A4479B"/>
    <w:rsid w:val="00A505F9"/>
    <w:rsid w:val="00A5121F"/>
    <w:rsid w:val="00A54A49"/>
    <w:rsid w:val="00A56099"/>
    <w:rsid w:val="00A56C31"/>
    <w:rsid w:val="00A70A34"/>
    <w:rsid w:val="00A714E5"/>
    <w:rsid w:val="00A720E1"/>
    <w:rsid w:val="00A7318E"/>
    <w:rsid w:val="00A737AA"/>
    <w:rsid w:val="00A7412C"/>
    <w:rsid w:val="00A75C62"/>
    <w:rsid w:val="00A869FE"/>
    <w:rsid w:val="00A86FCF"/>
    <w:rsid w:val="00A9067B"/>
    <w:rsid w:val="00A95D0B"/>
    <w:rsid w:val="00A97A0C"/>
    <w:rsid w:val="00AA555A"/>
    <w:rsid w:val="00AA57C1"/>
    <w:rsid w:val="00AB2FF0"/>
    <w:rsid w:val="00AB3ED1"/>
    <w:rsid w:val="00AC43B1"/>
    <w:rsid w:val="00AC4C23"/>
    <w:rsid w:val="00AE4BC4"/>
    <w:rsid w:val="00AE771C"/>
    <w:rsid w:val="00AF25C6"/>
    <w:rsid w:val="00AF70FD"/>
    <w:rsid w:val="00AF7A53"/>
    <w:rsid w:val="00B0114F"/>
    <w:rsid w:val="00B06262"/>
    <w:rsid w:val="00B14369"/>
    <w:rsid w:val="00B1793B"/>
    <w:rsid w:val="00B23489"/>
    <w:rsid w:val="00B34980"/>
    <w:rsid w:val="00B35675"/>
    <w:rsid w:val="00B37CA7"/>
    <w:rsid w:val="00B43612"/>
    <w:rsid w:val="00B43CB4"/>
    <w:rsid w:val="00B5210A"/>
    <w:rsid w:val="00B54A79"/>
    <w:rsid w:val="00B618E6"/>
    <w:rsid w:val="00B61D27"/>
    <w:rsid w:val="00B62090"/>
    <w:rsid w:val="00B652DC"/>
    <w:rsid w:val="00B72D72"/>
    <w:rsid w:val="00B72E6E"/>
    <w:rsid w:val="00B754CA"/>
    <w:rsid w:val="00B81C3A"/>
    <w:rsid w:val="00B81D82"/>
    <w:rsid w:val="00B82828"/>
    <w:rsid w:val="00B82CBA"/>
    <w:rsid w:val="00B84ED5"/>
    <w:rsid w:val="00B8742E"/>
    <w:rsid w:val="00B91F9B"/>
    <w:rsid w:val="00B94C71"/>
    <w:rsid w:val="00BA7523"/>
    <w:rsid w:val="00BA7927"/>
    <w:rsid w:val="00BB158F"/>
    <w:rsid w:val="00BB503D"/>
    <w:rsid w:val="00BB6C18"/>
    <w:rsid w:val="00BC2941"/>
    <w:rsid w:val="00BC3EC5"/>
    <w:rsid w:val="00BC47BB"/>
    <w:rsid w:val="00BC576C"/>
    <w:rsid w:val="00BC64B7"/>
    <w:rsid w:val="00BC7D85"/>
    <w:rsid w:val="00BD4E51"/>
    <w:rsid w:val="00BD57D5"/>
    <w:rsid w:val="00BD5EA9"/>
    <w:rsid w:val="00BD5FD5"/>
    <w:rsid w:val="00BE3802"/>
    <w:rsid w:val="00BE43B3"/>
    <w:rsid w:val="00BE5AD4"/>
    <w:rsid w:val="00BF2D20"/>
    <w:rsid w:val="00BF3BF1"/>
    <w:rsid w:val="00C0016C"/>
    <w:rsid w:val="00C039F4"/>
    <w:rsid w:val="00C066BA"/>
    <w:rsid w:val="00C13F7F"/>
    <w:rsid w:val="00C14360"/>
    <w:rsid w:val="00C202B4"/>
    <w:rsid w:val="00C20FEF"/>
    <w:rsid w:val="00C21469"/>
    <w:rsid w:val="00C35929"/>
    <w:rsid w:val="00C40718"/>
    <w:rsid w:val="00C40CD8"/>
    <w:rsid w:val="00C45CE9"/>
    <w:rsid w:val="00C63652"/>
    <w:rsid w:val="00C6373F"/>
    <w:rsid w:val="00C6510C"/>
    <w:rsid w:val="00C664ED"/>
    <w:rsid w:val="00C700BC"/>
    <w:rsid w:val="00C8066E"/>
    <w:rsid w:val="00C80CE3"/>
    <w:rsid w:val="00C8525C"/>
    <w:rsid w:val="00C86125"/>
    <w:rsid w:val="00CA12CE"/>
    <w:rsid w:val="00CA2143"/>
    <w:rsid w:val="00CA6341"/>
    <w:rsid w:val="00CB7B4F"/>
    <w:rsid w:val="00CB7F54"/>
    <w:rsid w:val="00CC2354"/>
    <w:rsid w:val="00CC5372"/>
    <w:rsid w:val="00CC64EE"/>
    <w:rsid w:val="00CD0A3A"/>
    <w:rsid w:val="00CD3FC8"/>
    <w:rsid w:val="00CD6DB7"/>
    <w:rsid w:val="00CD7F2C"/>
    <w:rsid w:val="00CF08F0"/>
    <w:rsid w:val="00CF4C74"/>
    <w:rsid w:val="00CF7C9B"/>
    <w:rsid w:val="00D01876"/>
    <w:rsid w:val="00D039DC"/>
    <w:rsid w:val="00D04748"/>
    <w:rsid w:val="00D103A0"/>
    <w:rsid w:val="00D113DF"/>
    <w:rsid w:val="00D16600"/>
    <w:rsid w:val="00D17BDA"/>
    <w:rsid w:val="00D20E9B"/>
    <w:rsid w:val="00D22997"/>
    <w:rsid w:val="00D260A3"/>
    <w:rsid w:val="00D31863"/>
    <w:rsid w:val="00D36581"/>
    <w:rsid w:val="00D518D0"/>
    <w:rsid w:val="00D536B2"/>
    <w:rsid w:val="00D538EA"/>
    <w:rsid w:val="00D5404A"/>
    <w:rsid w:val="00D56F5C"/>
    <w:rsid w:val="00D60159"/>
    <w:rsid w:val="00D625F4"/>
    <w:rsid w:val="00D70361"/>
    <w:rsid w:val="00D72A44"/>
    <w:rsid w:val="00D74333"/>
    <w:rsid w:val="00D773CE"/>
    <w:rsid w:val="00D77696"/>
    <w:rsid w:val="00D819DF"/>
    <w:rsid w:val="00D82D8C"/>
    <w:rsid w:val="00D8420D"/>
    <w:rsid w:val="00D852BE"/>
    <w:rsid w:val="00D86AB1"/>
    <w:rsid w:val="00D977A3"/>
    <w:rsid w:val="00DA0D3F"/>
    <w:rsid w:val="00DA1A30"/>
    <w:rsid w:val="00DA64F4"/>
    <w:rsid w:val="00DA6703"/>
    <w:rsid w:val="00DB0315"/>
    <w:rsid w:val="00DB2357"/>
    <w:rsid w:val="00DB411D"/>
    <w:rsid w:val="00DC11EA"/>
    <w:rsid w:val="00DC5E97"/>
    <w:rsid w:val="00DD2234"/>
    <w:rsid w:val="00DE048A"/>
    <w:rsid w:val="00DE4721"/>
    <w:rsid w:val="00DE4AF2"/>
    <w:rsid w:val="00DE7587"/>
    <w:rsid w:val="00E005D2"/>
    <w:rsid w:val="00E03372"/>
    <w:rsid w:val="00E0361C"/>
    <w:rsid w:val="00E07E4C"/>
    <w:rsid w:val="00E10775"/>
    <w:rsid w:val="00E10E65"/>
    <w:rsid w:val="00E24DA2"/>
    <w:rsid w:val="00E36DA6"/>
    <w:rsid w:val="00E37440"/>
    <w:rsid w:val="00E37C84"/>
    <w:rsid w:val="00E51C0B"/>
    <w:rsid w:val="00E562D1"/>
    <w:rsid w:val="00E56492"/>
    <w:rsid w:val="00E57FD2"/>
    <w:rsid w:val="00E64DE7"/>
    <w:rsid w:val="00E65C17"/>
    <w:rsid w:val="00E93C70"/>
    <w:rsid w:val="00E9774D"/>
    <w:rsid w:val="00EB369A"/>
    <w:rsid w:val="00EB794A"/>
    <w:rsid w:val="00EC0AF2"/>
    <w:rsid w:val="00ED0195"/>
    <w:rsid w:val="00EE41AA"/>
    <w:rsid w:val="00EE5471"/>
    <w:rsid w:val="00EE773D"/>
    <w:rsid w:val="00EF3658"/>
    <w:rsid w:val="00EF43A1"/>
    <w:rsid w:val="00EF44DD"/>
    <w:rsid w:val="00F01C9C"/>
    <w:rsid w:val="00F02340"/>
    <w:rsid w:val="00F0394A"/>
    <w:rsid w:val="00F047A7"/>
    <w:rsid w:val="00F13510"/>
    <w:rsid w:val="00F14511"/>
    <w:rsid w:val="00F16856"/>
    <w:rsid w:val="00F17C88"/>
    <w:rsid w:val="00F21ADE"/>
    <w:rsid w:val="00F334A6"/>
    <w:rsid w:val="00F3402A"/>
    <w:rsid w:val="00F408A1"/>
    <w:rsid w:val="00F40AE8"/>
    <w:rsid w:val="00F45944"/>
    <w:rsid w:val="00F45A2B"/>
    <w:rsid w:val="00F474AB"/>
    <w:rsid w:val="00F5149E"/>
    <w:rsid w:val="00F52431"/>
    <w:rsid w:val="00F5387A"/>
    <w:rsid w:val="00F65C26"/>
    <w:rsid w:val="00F66F4A"/>
    <w:rsid w:val="00F7177F"/>
    <w:rsid w:val="00F739EA"/>
    <w:rsid w:val="00F753F4"/>
    <w:rsid w:val="00F75F8D"/>
    <w:rsid w:val="00F81D9A"/>
    <w:rsid w:val="00F85AF7"/>
    <w:rsid w:val="00F90A8E"/>
    <w:rsid w:val="00F951A4"/>
    <w:rsid w:val="00F95E44"/>
    <w:rsid w:val="00FA1B1E"/>
    <w:rsid w:val="00FA44E3"/>
    <w:rsid w:val="00FA78F3"/>
    <w:rsid w:val="00FB1940"/>
    <w:rsid w:val="00FB4C66"/>
    <w:rsid w:val="00FB5F1F"/>
    <w:rsid w:val="00FC1A04"/>
    <w:rsid w:val="00FC1EF7"/>
    <w:rsid w:val="00FD238D"/>
    <w:rsid w:val="00FD42F0"/>
    <w:rsid w:val="00FE40D8"/>
    <w:rsid w:val="00FE48CF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  <w:style w:type="character" w:styleId="a4">
    <w:name w:val="Strong"/>
    <w:basedOn w:val="a0"/>
    <w:uiPriority w:val="22"/>
    <w:qFormat/>
    <w:rsid w:val="005E7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01E1-87BF-477D-BEE8-9B17665F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cp:lastPrinted>2017-12-26T07:55:00Z</cp:lastPrinted>
  <dcterms:created xsi:type="dcterms:W3CDTF">2017-12-26T08:03:00Z</dcterms:created>
  <dcterms:modified xsi:type="dcterms:W3CDTF">2017-12-26T08:03:00Z</dcterms:modified>
</cp:coreProperties>
</file>